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D3E" w:rsidRPr="00090124" w:rsidRDefault="00946D3E" w:rsidP="00946D3E">
      <w:pPr>
        <w:pStyle w:val="Heading1"/>
        <w:spacing w:before="120" w:line="276" w:lineRule="auto"/>
        <w:jc w:val="left"/>
        <w:rPr>
          <w:rFonts w:asciiTheme="minorHAnsi" w:hAnsiTheme="minorHAnsi" w:cstheme="minorHAnsi"/>
          <w:spacing w:val="36"/>
          <w:sz w:val="32"/>
          <w:szCs w:val="32"/>
        </w:rPr>
      </w:pPr>
      <w:r w:rsidRPr="001B33F4">
        <w:rPr>
          <w:rFonts w:asciiTheme="minorHAnsi" w:hAnsiTheme="minorHAnsi" w:cstheme="minorHAnsi"/>
          <w:spacing w:val="36"/>
          <w:sz w:val="32"/>
          <w:szCs w:val="32"/>
        </w:rPr>
        <w:t>MEDIA RELEASE</w:t>
      </w:r>
    </w:p>
    <w:p w:rsidR="00946D3E" w:rsidRPr="001B33F4" w:rsidRDefault="00946D3E" w:rsidP="00946D3E">
      <w:pPr>
        <w:pStyle w:val="Footer"/>
        <w:spacing w:line="276" w:lineRule="auto"/>
        <w:rPr>
          <w:rFonts w:cstheme="minorHAnsi"/>
          <w:b/>
          <w:bCs/>
          <w:sz w:val="20"/>
          <w:szCs w:val="20"/>
        </w:rPr>
      </w:pPr>
      <w:r w:rsidRPr="001B33F4">
        <w:rPr>
          <w:rFonts w:cstheme="minorHAnsi"/>
          <w:b/>
          <w:bCs/>
          <w:sz w:val="20"/>
          <w:szCs w:val="20"/>
        </w:rPr>
        <w:t>CITY OF NEW WESTMINSTER</w:t>
      </w:r>
    </w:p>
    <w:p w:rsidR="00946D3E" w:rsidRPr="001B33F4" w:rsidRDefault="00946D3E" w:rsidP="00946D3E">
      <w:pPr>
        <w:pStyle w:val="Footer"/>
        <w:spacing w:line="276" w:lineRule="auto"/>
        <w:rPr>
          <w:rFonts w:cstheme="minorHAnsi"/>
          <w:sz w:val="18"/>
          <w:szCs w:val="18"/>
        </w:rPr>
      </w:pPr>
      <w:r w:rsidRPr="001B33F4">
        <w:rPr>
          <w:rFonts w:cstheme="minorHAnsi"/>
          <w:sz w:val="18"/>
          <w:szCs w:val="18"/>
        </w:rPr>
        <w:t>511 ROYAL AVENUE   NEW WESTMINSTER, BC   V3L 1H9</w:t>
      </w:r>
    </w:p>
    <w:p w:rsidR="00946D3E" w:rsidRPr="001B33F4" w:rsidRDefault="00946D3E" w:rsidP="00946D3E">
      <w:pPr>
        <w:pStyle w:val="Footer"/>
        <w:spacing w:line="276" w:lineRule="auto"/>
        <w:rPr>
          <w:rFonts w:cstheme="minorHAnsi"/>
          <w:sz w:val="18"/>
          <w:szCs w:val="18"/>
        </w:rPr>
      </w:pPr>
      <w:r w:rsidRPr="001B33F4">
        <w:rPr>
          <w:rFonts w:cstheme="minorHAnsi"/>
          <w:sz w:val="18"/>
          <w:szCs w:val="18"/>
        </w:rPr>
        <w:t xml:space="preserve">TEL: 604 521 3711      </w:t>
      </w:r>
      <w:hyperlink r:id="rId7" w:history="1">
        <w:r w:rsidRPr="001B33F4">
          <w:rPr>
            <w:rStyle w:val="Hyperlink"/>
            <w:rFonts w:cstheme="minorHAnsi"/>
            <w:sz w:val="18"/>
            <w:szCs w:val="18"/>
          </w:rPr>
          <w:t>www.newwestcity.ca</w:t>
        </w:r>
      </w:hyperlink>
      <w:r w:rsidRPr="001B33F4">
        <w:rPr>
          <w:rFonts w:cstheme="minorHAnsi"/>
          <w:sz w:val="18"/>
          <w:szCs w:val="18"/>
        </w:rPr>
        <w:t>      FAX: 604 521 3895</w:t>
      </w:r>
    </w:p>
    <w:p w:rsidR="00946D3E" w:rsidRPr="001B33F4" w:rsidRDefault="00946D3E" w:rsidP="00946D3E">
      <w:pPr>
        <w:pStyle w:val="Footer"/>
        <w:spacing w:line="276" w:lineRule="auto"/>
        <w:rPr>
          <w:rFonts w:cstheme="minorHAnsi"/>
          <w:sz w:val="18"/>
          <w:szCs w:val="18"/>
        </w:rPr>
      </w:pPr>
    </w:p>
    <w:p w:rsidR="00946D3E" w:rsidRDefault="00946D3E" w:rsidP="00946D3E">
      <w:pPr>
        <w:rPr>
          <w:rFonts w:cstheme="minorHAnsi"/>
          <w:sz w:val="22"/>
          <w:szCs w:val="22"/>
        </w:rPr>
      </w:pPr>
      <w:r w:rsidRPr="001B33F4">
        <w:rPr>
          <w:rFonts w:cstheme="minorHAnsi"/>
          <w:sz w:val="22"/>
          <w:szCs w:val="22"/>
        </w:rPr>
        <w:t>For immediate release                                                                              </w:t>
      </w:r>
      <w:r w:rsidRPr="001B33F4">
        <w:rPr>
          <w:rFonts w:cstheme="minorHAnsi"/>
          <w:sz w:val="22"/>
          <w:szCs w:val="22"/>
        </w:rPr>
        <w:br/>
      </w:r>
      <w:r w:rsidRPr="001B33F4">
        <w:rPr>
          <w:rFonts w:cstheme="minorHAnsi"/>
          <w:sz w:val="22"/>
          <w:szCs w:val="22"/>
        </w:rPr>
        <w:fldChar w:fldCharType="begin"/>
      </w:r>
      <w:r w:rsidRPr="001B33F4">
        <w:rPr>
          <w:rFonts w:cstheme="minorHAnsi"/>
          <w:sz w:val="22"/>
          <w:szCs w:val="22"/>
        </w:rPr>
        <w:instrText xml:space="preserve"> DATE \@ "MMMM d, yyyy" </w:instrText>
      </w:r>
      <w:r w:rsidRPr="001B33F4">
        <w:rPr>
          <w:rFonts w:cstheme="minorHAnsi"/>
          <w:sz w:val="22"/>
          <w:szCs w:val="22"/>
        </w:rPr>
        <w:fldChar w:fldCharType="separate"/>
      </w:r>
      <w:r w:rsidR="008D1E5B">
        <w:rPr>
          <w:rFonts w:cstheme="minorHAnsi"/>
          <w:noProof/>
          <w:sz w:val="22"/>
          <w:szCs w:val="22"/>
        </w:rPr>
        <w:t>March 24, 2015</w:t>
      </w:r>
      <w:r w:rsidRPr="001B33F4">
        <w:rPr>
          <w:rFonts w:cstheme="minorHAnsi"/>
          <w:sz w:val="22"/>
          <w:szCs w:val="22"/>
        </w:rPr>
        <w:fldChar w:fldCharType="end"/>
      </w:r>
    </w:p>
    <w:p w:rsidR="00946D3E" w:rsidRPr="00A6166C" w:rsidRDefault="00946D3E" w:rsidP="00946D3E">
      <w:pPr>
        <w:rPr>
          <w:rFonts w:cstheme="minorHAnsi"/>
          <w:sz w:val="22"/>
          <w:szCs w:val="22"/>
        </w:rPr>
      </w:pPr>
    </w:p>
    <w:p w:rsidR="00946D3E" w:rsidRPr="00E82534" w:rsidRDefault="00946D3E" w:rsidP="00946D3E">
      <w:pPr>
        <w:jc w:val="center"/>
        <w:rPr>
          <w:rFonts w:cstheme="minorHAnsi"/>
          <w:b/>
        </w:rPr>
      </w:pPr>
      <w:r>
        <w:rPr>
          <w:rFonts w:cstheme="minorHAnsi"/>
          <w:b/>
        </w:rPr>
        <w:t>Intelligent Community Forum’s Dr. Norman Jacknis to present</w:t>
      </w:r>
      <w:r w:rsidRPr="00E82534">
        <w:rPr>
          <w:rFonts w:cstheme="minorHAnsi"/>
          <w:b/>
        </w:rPr>
        <w:t xml:space="preserve"> </w:t>
      </w:r>
      <w:r>
        <w:rPr>
          <w:rFonts w:cstheme="minorHAnsi"/>
          <w:b/>
        </w:rPr>
        <w:t xml:space="preserve">Intelligent Cities </w:t>
      </w:r>
      <w:r w:rsidRPr="00E82534">
        <w:rPr>
          <w:rFonts w:cstheme="minorHAnsi"/>
          <w:b/>
        </w:rPr>
        <w:t>at a free evening event</w:t>
      </w:r>
    </w:p>
    <w:p w:rsidR="00946D3E" w:rsidRPr="00891A91" w:rsidRDefault="00946D3E" w:rsidP="00946D3E">
      <w:pPr>
        <w:rPr>
          <w:rFonts w:cstheme="minorHAnsi"/>
          <w:sz w:val="22"/>
          <w:szCs w:val="22"/>
        </w:rPr>
      </w:pPr>
    </w:p>
    <w:p w:rsidR="00946D3E" w:rsidRDefault="00946D3E" w:rsidP="00946D3E">
      <w:r w:rsidRPr="00747914">
        <w:rPr>
          <w:b/>
        </w:rPr>
        <w:t>New Westminster, BC –</w:t>
      </w:r>
      <w:r w:rsidRPr="00090124">
        <w:t xml:space="preserve"> </w:t>
      </w:r>
      <w:r>
        <w:t>The City of New Westminster is hosting a free evening event at Anvil Centre on March 31</w:t>
      </w:r>
      <w:r w:rsidRPr="00BB6002">
        <w:rPr>
          <w:vertAlign w:val="superscript"/>
        </w:rPr>
        <w:t>st</w:t>
      </w:r>
      <w:r>
        <w:t xml:space="preserve"> from 6:00 pm – 8:30 pm to discuss Intelligent Cities within the context of New Westminster’s fibre optic broadband network initiative. </w:t>
      </w:r>
      <w:r w:rsidRPr="00090124">
        <w:t>Dr. Norman Jacknis, Senior Fellow from the</w:t>
      </w:r>
      <w:r>
        <w:t xml:space="preserve"> New York-based </w:t>
      </w:r>
      <w:r w:rsidRPr="00090124">
        <w:t xml:space="preserve">Intelligent Community </w:t>
      </w:r>
      <w:r>
        <w:t xml:space="preserve">Forum (ICF) will be the keynote speaker. </w:t>
      </w:r>
    </w:p>
    <w:p w:rsidR="00946D3E" w:rsidRDefault="00946D3E" w:rsidP="00946D3E"/>
    <w:p w:rsidR="00946D3E" w:rsidRDefault="00946D3E" w:rsidP="00946D3E">
      <w:r>
        <w:t xml:space="preserve">“I’m happy to welcome Dr. Jacknis to New Westminster to speak about how becoming an “Intelligent City” will help foster business development and enhance our community,” said Mayor Jonathan </w:t>
      </w:r>
      <w:proofErr w:type="spellStart"/>
      <w:r>
        <w:t>Coté</w:t>
      </w:r>
      <w:proofErr w:type="spellEnd"/>
      <w:r>
        <w:t>.</w:t>
      </w:r>
    </w:p>
    <w:p w:rsidR="00946D3E" w:rsidRDefault="00946D3E" w:rsidP="00946D3E"/>
    <w:p w:rsidR="00946D3E" w:rsidRDefault="00946D3E" w:rsidP="00946D3E">
      <w:r>
        <w:t xml:space="preserve">Mayor </w:t>
      </w:r>
      <w:proofErr w:type="spellStart"/>
      <w:r>
        <w:t>Coté</w:t>
      </w:r>
      <w:proofErr w:type="spellEnd"/>
      <w:r>
        <w:t xml:space="preserve"> will also present during the session and will</w:t>
      </w:r>
      <w:r w:rsidRPr="00090124">
        <w:t xml:space="preserve"> offer an overview of what it will mean for the City of New Westminster to initiate a broadband infrastructure</w:t>
      </w:r>
      <w:r>
        <w:t>,</w:t>
      </w:r>
      <w:r w:rsidRPr="00090124">
        <w:t xml:space="preserve"> including how the city can be</w:t>
      </w:r>
      <w:r>
        <w:t>come</w:t>
      </w:r>
      <w:r w:rsidRPr="00090124">
        <w:t xml:space="preserve"> a sustainable economic hub for Metro Vancouver, attract employers and ultimately reduce barriers and improve access for all residents.</w:t>
      </w:r>
      <w:r>
        <w:t xml:space="preserve"> Earlier this year, City Council approved a business plan to develop an open access fibre broadband network in key commercial areas of New Westminster.</w:t>
      </w:r>
    </w:p>
    <w:p w:rsidR="00946D3E" w:rsidRDefault="00946D3E" w:rsidP="00946D3E"/>
    <w:p w:rsidR="00946D3E" w:rsidRDefault="00946D3E" w:rsidP="00946D3E">
      <w:r>
        <w:t xml:space="preserve">“Anyone interested in learning how access to a fibre broadband network can benefit the work of entrepreneurs, small businesses, education, health care and not for profit organizations is encouraged to attend,” </w:t>
      </w:r>
      <w:r w:rsidR="00F5062F">
        <w:t xml:space="preserve">said </w:t>
      </w:r>
      <w:proofErr w:type="spellStart"/>
      <w:r w:rsidR="00F5062F">
        <w:t>Councillor</w:t>
      </w:r>
      <w:proofErr w:type="spellEnd"/>
      <w:r w:rsidR="00F5062F">
        <w:t xml:space="preserve"> Bill Harper, Co-chair of the Intelligent City Advisory Committee and Chair of the Economic Development Advisory Committee. </w:t>
      </w:r>
      <w:r>
        <w:t xml:space="preserve"> “Dr. Jacknis’ presentation will help bring together the work we’ve been doing in making progress towards this strategic priority for our city.”</w:t>
      </w:r>
    </w:p>
    <w:p w:rsidR="00946D3E" w:rsidRPr="00090124" w:rsidRDefault="00946D3E" w:rsidP="00946D3E"/>
    <w:p w:rsidR="00946D3E" w:rsidRPr="00090124" w:rsidRDefault="00946D3E" w:rsidP="00946D3E">
      <w:r>
        <w:t>Registration for the event is free, but those interested in attending must RSVP, as seating is limited.</w:t>
      </w:r>
    </w:p>
    <w:p w:rsidR="00946D3E" w:rsidRPr="00090124" w:rsidRDefault="00946D3E" w:rsidP="00946D3E"/>
    <w:p w:rsidR="00946D3E" w:rsidRPr="00090124" w:rsidRDefault="00946D3E" w:rsidP="00946D3E">
      <w:r w:rsidRPr="00090124">
        <w:t xml:space="preserve">For more information on this presentation please visit </w:t>
      </w:r>
      <w:hyperlink r:id="rId8" w:history="1">
        <w:r w:rsidRPr="00A302BA">
          <w:rPr>
            <w:rStyle w:val="Hyperlink"/>
          </w:rPr>
          <w:t>https://www.eventbrite.com/e/intelligent-city-keynote-address-tickets-15748105006</w:t>
        </w:r>
      </w:hyperlink>
    </w:p>
    <w:p w:rsidR="00946D3E" w:rsidRPr="00090124" w:rsidRDefault="00946D3E" w:rsidP="00946D3E"/>
    <w:p w:rsidR="00946D3E" w:rsidRPr="00090124" w:rsidRDefault="00946D3E" w:rsidP="00946D3E">
      <w:r w:rsidRPr="00090124">
        <w:t xml:space="preserve">For further information visit </w:t>
      </w:r>
      <w:hyperlink r:id="rId9" w:history="1">
        <w:r w:rsidRPr="00090124">
          <w:rPr>
            <w:rStyle w:val="Hyperlink"/>
          </w:rPr>
          <w:t>www.newwestcity.ca/intelligentnw</w:t>
        </w:r>
      </w:hyperlink>
    </w:p>
    <w:p w:rsidR="00946D3E" w:rsidRPr="00090124" w:rsidRDefault="00946D3E" w:rsidP="00946D3E"/>
    <w:p w:rsidR="00946D3E" w:rsidRPr="00090124" w:rsidRDefault="00946D3E" w:rsidP="00946D3E">
      <w:pPr>
        <w:jc w:val="center"/>
      </w:pPr>
      <w:r w:rsidRPr="00090124">
        <w:t>-30-</w:t>
      </w:r>
    </w:p>
    <w:p w:rsidR="00946D3E" w:rsidRPr="00090124" w:rsidRDefault="00946D3E" w:rsidP="00946D3E">
      <w:r>
        <w:t>Contact</w:t>
      </w:r>
      <w:r w:rsidRPr="00090124">
        <w:t>:</w:t>
      </w:r>
    </w:p>
    <w:p w:rsidR="00946D3E" w:rsidRPr="00090124" w:rsidRDefault="00946D3E" w:rsidP="00946D3E">
      <w:r w:rsidRPr="00090124">
        <w:t>Blair Fryer, Manager of Economic Development and Communications</w:t>
      </w:r>
    </w:p>
    <w:p w:rsidR="00946D3E" w:rsidRPr="00090124" w:rsidRDefault="00946D3E" w:rsidP="00946D3E">
      <w:r w:rsidRPr="00090124">
        <w:t>City of New Westminster</w:t>
      </w:r>
    </w:p>
    <w:p w:rsidR="00946D3E" w:rsidRDefault="006E05C5" w:rsidP="00946D3E">
      <w:hyperlink r:id="rId10" w:history="1">
        <w:r w:rsidR="00946D3E" w:rsidRPr="00090124">
          <w:rPr>
            <w:rStyle w:val="Hyperlink"/>
          </w:rPr>
          <w:t>bfryer@newwestcity.ca</w:t>
        </w:r>
      </w:hyperlink>
      <w:r w:rsidR="00946D3E" w:rsidRPr="00090124">
        <w:t xml:space="preserve"> or 604-527-4688</w:t>
      </w:r>
    </w:p>
    <w:p w:rsidR="00946D3E" w:rsidRDefault="00946D3E" w:rsidP="00946D3E"/>
    <w:p w:rsidR="00946D3E" w:rsidRPr="00090124" w:rsidRDefault="00946D3E" w:rsidP="00946D3E"/>
    <w:p w:rsidR="00946D3E" w:rsidRPr="0098488F" w:rsidRDefault="00946D3E" w:rsidP="00946D3E"/>
    <w:p w:rsidR="00BB6002" w:rsidRPr="00946D3E" w:rsidRDefault="00BB6002" w:rsidP="00946D3E"/>
    <w:sectPr w:rsidR="00BB6002" w:rsidRPr="00946D3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5C5" w:rsidRDefault="006E05C5" w:rsidP="003F6B66">
      <w:r>
        <w:separator/>
      </w:r>
    </w:p>
  </w:endnote>
  <w:endnote w:type="continuationSeparator" w:id="0">
    <w:p w:rsidR="006E05C5" w:rsidRDefault="006E05C5" w:rsidP="003F6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66" w:rsidRDefault="003F6B6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66" w:rsidRDefault="003F6B6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66" w:rsidRDefault="003F6B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5C5" w:rsidRDefault="006E05C5" w:rsidP="003F6B66">
      <w:r>
        <w:separator/>
      </w:r>
    </w:p>
  </w:footnote>
  <w:footnote w:type="continuationSeparator" w:id="0">
    <w:p w:rsidR="006E05C5" w:rsidRDefault="006E05C5" w:rsidP="003F6B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66" w:rsidRDefault="003F6B6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66" w:rsidRDefault="003F6B6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66" w:rsidRDefault="003F6B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3F4"/>
    <w:rsid w:val="00076FAC"/>
    <w:rsid w:val="00090124"/>
    <w:rsid w:val="000D15FC"/>
    <w:rsid w:val="000D6F21"/>
    <w:rsid w:val="00167E00"/>
    <w:rsid w:val="00180BCF"/>
    <w:rsid w:val="001B33F4"/>
    <w:rsid w:val="00243C95"/>
    <w:rsid w:val="002F19DC"/>
    <w:rsid w:val="003222C5"/>
    <w:rsid w:val="00385DCF"/>
    <w:rsid w:val="00392C09"/>
    <w:rsid w:val="003A220C"/>
    <w:rsid w:val="003A4D1A"/>
    <w:rsid w:val="003F3C3C"/>
    <w:rsid w:val="003F6B66"/>
    <w:rsid w:val="004106FC"/>
    <w:rsid w:val="0043104A"/>
    <w:rsid w:val="00456CC5"/>
    <w:rsid w:val="00473A96"/>
    <w:rsid w:val="005332B1"/>
    <w:rsid w:val="00545DE6"/>
    <w:rsid w:val="00565925"/>
    <w:rsid w:val="005B6F21"/>
    <w:rsid w:val="005E1539"/>
    <w:rsid w:val="005E18FE"/>
    <w:rsid w:val="006B596E"/>
    <w:rsid w:val="006E05C5"/>
    <w:rsid w:val="00747914"/>
    <w:rsid w:val="00777632"/>
    <w:rsid w:val="007B0624"/>
    <w:rsid w:val="007D5315"/>
    <w:rsid w:val="007D75FC"/>
    <w:rsid w:val="00891A91"/>
    <w:rsid w:val="008D1E5B"/>
    <w:rsid w:val="00946D3E"/>
    <w:rsid w:val="00957A07"/>
    <w:rsid w:val="00980865"/>
    <w:rsid w:val="00983770"/>
    <w:rsid w:val="0098488F"/>
    <w:rsid w:val="00A22B35"/>
    <w:rsid w:val="00A516C3"/>
    <w:rsid w:val="00A6166C"/>
    <w:rsid w:val="00B401A6"/>
    <w:rsid w:val="00BB6002"/>
    <w:rsid w:val="00C02F42"/>
    <w:rsid w:val="00CB0D61"/>
    <w:rsid w:val="00CB28C7"/>
    <w:rsid w:val="00CE2E07"/>
    <w:rsid w:val="00DC28B9"/>
    <w:rsid w:val="00DF4FEE"/>
    <w:rsid w:val="00E82534"/>
    <w:rsid w:val="00F437EB"/>
    <w:rsid w:val="00F5062F"/>
    <w:rsid w:val="00FB257E"/>
    <w:rsid w:val="00FC3737"/>
    <w:rsid w:val="00FC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3F4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B33F4"/>
    <w:pPr>
      <w:keepNext/>
      <w:jc w:val="center"/>
      <w:outlineLvl w:val="0"/>
    </w:pPr>
    <w:rPr>
      <w:rFonts w:ascii="Arial" w:eastAsia="Times New Roman" w:hAnsi="Arial" w:cs="Arial"/>
      <w:b/>
      <w:bCs/>
      <w:kern w:val="3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3F4"/>
    <w:rPr>
      <w:rFonts w:ascii="Arial" w:eastAsia="Times New Roman" w:hAnsi="Arial" w:cs="Arial"/>
      <w:b/>
      <w:bCs/>
      <w:kern w:val="36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1B33F4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B33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33F4"/>
    <w:rPr>
      <w:rFonts w:eastAsiaTheme="minorEastAs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33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3F4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F6B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6B66"/>
    <w:rPr>
      <w:rFonts w:eastAsiaTheme="minorEastAsia"/>
      <w:sz w:val="24"/>
      <w:szCs w:val="24"/>
    </w:rPr>
  </w:style>
  <w:style w:type="paragraph" w:styleId="Revision">
    <w:name w:val="Revision"/>
    <w:hidden/>
    <w:uiPriority w:val="99"/>
    <w:semiHidden/>
    <w:rsid w:val="00456CC5"/>
    <w:pPr>
      <w:spacing w:after="0" w:line="240" w:lineRule="auto"/>
    </w:pPr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3F4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B33F4"/>
    <w:pPr>
      <w:keepNext/>
      <w:jc w:val="center"/>
      <w:outlineLvl w:val="0"/>
    </w:pPr>
    <w:rPr>
      <w:rFonts w:ascii="Arial" w:eastAsia="Times New Roman" w:hAnsi="Arial" w:cs="Arial"/>
      <w:b/>
      <w:bCs/>
      <w:kern w:val="3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3F4"/>
    <w:rPr>
      <w:rFonts w:ascii="Arial" w:eastAsia="Times New Roman" w:hAnsi="Arial" w:cs="Arial"/>
      <w:b/>
      <w:bCs/>
      <w:kern w:val="36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1B33F4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B33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33F4"/>
    <w:rPr>
      <w:rFonts w:eastAsiaTheme="minorEastAs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33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3F4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F6B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6B66"/>
    <w:rPr>
      <w:rFonts w:eastAsiaTheme="minorEastAsia"/>
      <w:sz w:val="24"/>
      <w:szCs w:val="24"/>
    </w:rPr>
  </w:style>
  <w:style w:type="paragraph" w:styleId="Revision">
    <w:name w:val="Revision"/>
    <w:hidden/>
    <w:uiPriority w:val="99"/>
    <w:semiHidden/>
    <w:rsid w:val="00456CC5"/>
    <w:pPr>
      <w:spacing w:after="0" w:line="240" w:lineRule="auto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175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entbrite.com/e/intelligent-city-keynote-address-tickets-15748105006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newwestminster.ca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bfryer@newwestcity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ewwestcity.ca/intelligentnw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New Westminster</Company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Rani Macinnes</dc:creator>
  <cp:lastModifiedBy>Rani Macinnes</cp:lastModifiedBy>
  <cp:revision>2</cp:revision>
  <cp:lastPrinted>2015-03-06T23:10:00Z</cp:lastPrinted>
  <dcterms:created xsi:type="dcterms:W3CDTF">2015-03-23T21:24:00Z</dcterms:created>
  <dcterms:modified xsi:type="dcterms:W3CDTF">2015-03-23T21:24:00Z</dcterms:modified>
</cp:coreProperties>
</file>